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0F0CC2"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653FC1">
            <w:pPr>
              <w:pStyle w:val="a4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 w:rsidR="00653FC1">
              <w:rPr>
                <w:b/>
                <w:spacing w:val="20"/>
                <w:sz w:val="28"/>
              </w:rPr>
              <w:t>24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653FC1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201</w:t>
            </w:r>
            <w:r w:rsidR="00653FC1"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 w:rsidRPr="00180B90">
              <w:rPr>
                <w:spacing w:val="20"/>
                <w:sz w:val="28"/>
              </w:rPr>
              <w:t xml:space="preserve">.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    №</w:t>
            </w:r>
            <w:r w:rsidR="00653FC1">
              <w:rPr>
                <w:spacing w:val="20"/>
                <w:sz w:val="28"/>
              </w:rPr>
              <w:t>41</w:t>
            </w:r>
            <w:r w:rsidR="000F0CC2">
              <w:rPr>
                <w:spacing w:val="20"/>
                <w:sz w:val="28"/>
              </w:rPr>
              <w:t>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r w:rsidR="00C97D8C">
              <w:rPr>
                <w:b/>
                <w:spacing w:val="20"/>
                <w:sz w:val="28"/>
              </w:rPr>
              <w:t>с</w:t>
            </w:r>
            <w:r>
              <w:rPr>
                <w:b/>
                <w:spacing w:val="20"/>
                <w:sz w:val="28"/>
              </w:rPr>
              <w:t xml:space="preserve">. </w:t>
            </w:r>
            <w:r w:rsidR="000F0CC2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 w:rsidR="00E06CE2">
        <w:rPr>
          <w:rFonts w:ascii="Times New Roman" w:hAnsi="Times New Roman"/>
          <w:sz w:val="24"/>
          <w:szCs w:val="24"/>
        </w:rPr>
        <w:t>Белезякова Владимира Николаевича</w:t>
      </w:r>
      <w:r w:rsidRPr="009A5794">
        <w:rPr>
          <w:rFonts w:ascii="Times New Roman" w:hAnsi="Times New Roman"/>
          <w:sz w:val="24"/>
          <w:szCs w:val="24"/>
        </w:rPr>
        <w:t xml:space="preserve"> от</w:t>
      </w:r>
      <w:r w:rsidR="000F0CC2">
        <w:rPr>
          <w:rFonts w:ascii="Times New Roman" w:hAnsi="Times New Roman"/>
          <w:sz w:val="24"/>
          <w:szCs w:val="24"/>
        </w:rPr>
        <w:t xml:space="preserve"> </w:t>
      </w:r>
      <w:r w:rsidR="00E06CE2">
        <w:rPr>
          <w:rFonts w:ascii="Times New Roman" w:hAnsi="Times New Roman"/>
          <w:sz w:val="24"/>
          <w:szCs w:val="24"/>
        </w:rPr>
        <w:t>06.06.2016</w:t>
      </w:r>
      <w:r w:rsidR="000F0CC2">
        <w:rPr>
          <w:rFonts w:ascii="Times New Roman" w:hAnsi="Times New Roman"/>
          <w:sz w:val="24"/>
          <w:szCs w:val="24"/>
        </w:rPr>
        <w:t>г.,</w:t>
      </w:r>
      <w:r w:rsidRPr="009A5794">
        <w:rPr>
          <w:rFonts w:ascii="Times New Roman" w:hAnsi="Times New Roman"/>
          <w:sz w:val="24"/>
          <w:szCs w:val="24"/>
        </w:rPr>
        <w:t xml:space="preserve">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утвержденные Решением Думы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0346B">
        <w:rPr>
          <w:rFonts w:ascii="Times New Roman" w:hAnsi="Times New Roman"/>
          <w:sz w:val="24"/>
          <w:szCs w:val="24"/>
        </w:rPr>
        <w:t>30.04.</w:t>
      </w:r>
      <w:r w:rsidRPr="009A5794">
        <w:rPr>
          <w:rFonts w:ascii="Times New Roman" w:hAnsi="Times New Roman"/>
          <w:sz w:val="24"/>
          <w:szCs w:val="24"/>
        </w:rPr>
        <w:t xml:space="preserve">2014 года № </w:t>
      </w:r>
      <w:r w:rsidR="0040346B">
        <w:rPr>
          <w:rFonts w:ascii="Times New Roman" w:hAnsi="Times New Roman"/>
          <w:sz w:val="24"/>
          <w:szCs w:val="24"/>
        </w:rPr>
        <w:t>12</w:t>
      </w:r>
      <w:r w:rsidR="00E06CE2">
        <w:rPr>
          <w:rFonts w:ascii="Times New Roman" w:hAnsi="Times New Roman"/>
          <w:sz w:val="24"/>
          <w:szCs w:val="24"/>
        </w:rPr>
        <w:t xml:space="preserve"> (с изменениями от 16.05.2016г. №14)</w:t>
      </w:r>
      <w:r w:rsidRPr="009A5794">
        <w:rPr>
          <w:rFonts w:ascii="Times New Roman" w:hAnsi="Times New Roman"/>
          <w:sz w:val="24"/>
          <w:szCs w:val="24"/>
        </w:rPr>
        <w:t>, 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9A5794">
        <w:rPr>
          <w:rFonts w:ascii="Times New Roman" w:hAnsi="Times New Roman"/>
          <w:sz w:val="24"/>
          <w:szCs w:val="24"/>
        </w:rPr>
        <w:t>ст. 15 Федерального закона от 06.10.2003 года № 131-ФЗ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</w:t>
      </w:r>
      <w:proofErr w:type="gramStart"/>
      <w:r w:rsidRPr="009A5794">
        <w:rPr>
          <w:rFonts w:ascii="Times New Roman" w:hAnsi="Times New Roman"/>
          <w:sz w:val="24"/>
          <w:szCs w:val="24"/>
        </w:rPr>
        <w:t>в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40346B">
        <w:rPr>
          <w:rFonts w:ascii="Times New Roman" w:hAnsi="Times New Roman"/>
          <w:sz w:val="24"/>
          <w:szCs w:val="24"/>
        </w:rPr>
        <w:t>Едогонского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 xml:space="preserve">1. </w:t>
      </w:r>
      <w:proofErr w:type="gramStart"/>
      <w:r w:rsidRPr="009A5794">
        <w:rPr>
          <w:b w:val="0"/>
        </w:rPr>
        <w:t xml:space="preserve">Предварительно согласовать </w:t>
      </w:r>
      <w:r w:rsidR="00E06CE2">
        <w:rPr>
          <w:b w:val="0"/>
        </w:rPr>
        <w:t>Белезякову Владимиру Николаевичу</w:t>
      </w:r>
      <w:r w:rsidR="0040346B">
        <w:rPr>
          <w:b w:val="0"/>
        </w:rPr>
        <w:t xml:space="preserve"> </w:t>
      </w:r>
      <w:r w:rsidR="00B20F53" w:rsidRPr="009A5794">
        <w:rPr>
          <w:b w:val="0"/>
        </w:rPr>
        <w:t xml:space="preserve"> (</w:t>
      </w:r>
      <w:r w:rsidR="00B20F53" w:rsidRPr="00B36CE8">
        <w:rPr>
          <w:b w:val="0"/>
        </w:rPr>
        <w:t xml:space="preserve">паспорт </w:t>
      </w:r>
      <w:r w:rsidR="00E06CE2">
        <w:rPr>
          <w:b w:val="0"/>
        </w:rPr>
        <w:t>25 02</w:t>
      </w:r>
      <w:r w:rsidR="00B36CE8" w:rsidRPr="00B36CE8">
        <w:rPr>
          <w:b w:val="0"/>
        </w:rPr>
        <w:t xml:space="preserve"> </w:t>
      </w:r>
      <w:r w:rsidR="00E06CE2">
        <w:rPr>
          <w:b w:val="0"/>
        </w:rPr>
        <w:t>955419</w:t>
      </w:r>
      <w:r w:rsidR="00B20F53" w:rsidRPr="00B36CE8">
        <w:rPr>
          <w:b w:val="0"/>
        </w:rPr>
        <w:t xml:space="preserve">, выдан </w:t>
      </w:r>
      <w:r w:rsidR="00B36CE8" w:rsidRPr="00B36CE8">
        <w:rPr>
          <w:b w:val="0"/>
        </w:rPr>
        <w:t xml:space="preserve">Отделом </w:t>
      </w:r>
      <w:r w:rsidR="00E06CE2">
        <w:rPr>
          <w:b w:val="0"/>
        </w:rPr>
        <w:t>Внутренних Дел города Тулуна Иркутской области 05.01.2002г</w:t>
      </w:r>
      <w:r w:rsidRPr="00B36CE8">
        <w:rPr>
          <w:b w:val="0"/>
        </w:rPr>
        <w:t>., проживающему</w:t>
      </w:r>
      <w:r w:rsidR="00B20F53" w:rsidRPr="00B36CE8">
        <w:rPr>
          <w:b w:val="0"/>
        </w:rPr>
        <w:t xml:space="preserve"> по адресу:</w:t>
      </w:r>
      <w:proofErr w:type="gramEnd"/>
      <w:r w:rsidR="00B20F53" w:rsidRPr="00B36CE8">
        <w:rPr>
          <w:b w:val="0"/>
        </w:rPr>
        <w:t xml:space="preserve"> Иркутская область, Тулунский район, </w:t>
      </w:r>
      <w:proofErr w:type="spellStart"/>
      <w:r w:rsidR="00E06CE2">
        <w:rPr>
          <w:b w:val="0"/>
        </w:rPr>
        <w:t>с</w:t>
      </w:r>
      <w:proofErr w:type="gramStart"/>
      <w:r w:rsidR="00E06CE2">
        <w:rPr>
          <w:b w:val="0"/>
        </w:rPr>
        <w:t>.И</w:t>
      </w:r>
      <w:proofErr w:type="gramEnd"/>
      <w:r w:rsidR="00E06CE2">
        <w:rPr>
          <w:b w:val="0"/>
        </w:rPr>
        <w:t>кей</w:t>
      </w:r>
      <w:proofErr w:type="spellEnd"/>
      <w:r w:rsidR="00E06CE2">
        <w:rPr>
          <w:b w:val="0"/>
        </w:rPr>
        <w:t xml:space="preserve"> </w:t>
      </w:r>
      <w:r w:rsidR="00B20F53" w:rsidRPr="00B36CE8">
        <w:rPr>
          <w:b w:val="0"/>
        </w:rPr>
        <w:t xml:space="preserve">, ул. </w:t>
      </w:r>
      <w:r w:rsidR="00E06CE2">
        <w:rPr>
          <w:b w:val="0"/>
        </w:rPr>
        <w:t>Коммуны</w:t>
      </w:r>
      <w:r w:rsidR="00B20F53" w:rsidRPr="00B36CE8">
        <w:rPr>
          <w:b w:val="0"/>
        </w:rPr>
        <w:t xml:space="preserve">, </w:t>
      </w:r>
      <w:r w:rsidR="0040346B" w:rsidRPr="00B36CE8">
        <w:rPr>
          <w:b w:val="0"/>
        </w:rPr>
        <w:t>1</w:t>
      </w:r>
      <w:r w:rsidR="00E06CE2">
        <w:rPr>
          <w:b w:val="0"/>
        </w:rPr>
        <w:t>86</w:t>
      </w:r>
      <w:r w:rsidR="00B20F53" w:rsidRPr="00B36CE8">
        <w:rPr>
          <w:b w:val="0"/>
        </w:rPr>
        <w:t>)</w:t>
      </w:r>
      <w:r w:rsidR="00B20F53" w:rsidRPr="009A5794">
        <w:rPr>
          <w:b w:val="0"/>
        </w:rPr>
        <w:t xml:space="preserve"> предоставление земельного участка из земель </w:t>
      </w:r>
      <w:r w:rsidR="0040346B">
        <w:rPr>
          <w:b w:val="0"/>
        </w:rPr>
        <w:t>сельскохозяйственного назначения</w:t>
      </w:r>
      <w:r w:rsidRPr="009A5794">
        <w:rPr>
          <w:b w:val="0"/>
        </w:rPr>
        <w:t xml:space="preserve">, площадью </w:t>
      </w:r>
      <w:r w:rsidR="00E06CE2">
        <w:rPr>
          <w:b w:val="0"/>
        </w:rPr>
        <w:t>4236546</w:t>
      </w:r>
      <w:r w:rsidR="00B20F53" w:rsidRPr="009A5794">
        <w:rPr>
          <w:b w:val="0"/>
        </w:rPr>
        <w:t xml:space="preserve"> 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5A1AEB">
        <w:rPr>
          <w:b w:val="0"/>
        </w:rPr>
        <w:t xml:space="preserve"> </w:t>
      </w:r>
      <w:r w:rsidR="004E2FCA">
        <w:rPr>
          <w:b w:val="0"/>
        </w:rPr>
        <w:t>в зоне  сельскохозяйственных угодий(СХ-1)</w:t>
      </w:r>
      <w:r w:rsidR="003B6B98">
        <w:rPr>
          <w:b w:val="0"/>
        </w:rPr>
        <w:t xml:space="preserve">  для  производства  сельскохозяйственной  продукции.</w:t>
      </w:r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794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3C1C90" w:rsidRPr="009A5794">
        <w:rPr>
          <w:rFonts w:ascii="Times New Roman" w:hAnsi="Times New Roman"/>
          <w:sz w:val="24"/>
          <w:szCs w:val="24"/>
        </w:rPr>
        <w:t xml:space="preserve"> (</w:t>
      </w:r>
      <w:r w:rsidR="004E2FCA">
        <w:rPr>
          <w:rFonts w:ascii="Times New Roman" w:hAnsi="Times New Roman"/>
          <w:sz w:val="24"/>
          <w:szCs w:val="24"/>
        </w:rPr>
        <w:t>38:15:160701</w:t>
      </w:r>
      <w:r w:rsidR="0040346B">
        <w:rPr>
          <w:rFonts w:ascii="Times New Roman" w:hAnsi="Times New Roman"/>
          <w:sz w:val="24"/>
          <w:szCs w:val="24"/>
        </w:rPr>
        <w:t>:</w:t>
      </w:r>
      <w:proofErr w:type="gramEnd"/>
      <w:r w:rsidR="004E2FCA">
        <w:rPr>
          <w:rFonts w:ascii="Times New Roman" w:hAnsi="Times New Roman"/>
          <w:sz w:val="24"/>
          <w:szCs w:val="24"/>
        </w:rPr>
        <w:t>ЗУ</w:t>
      </w:r>
      <w:proofErr w:type="gramStart"/>
      <w:r w:rsidR="004E2FCA">
        <w:rPr>
          <w:rFonts w:ascii="Times New Roman" w:hAnsi="Times New Roman"/>
          <w:sz w:val="24"/>
          <w:szCs w:val="24"/>
        </w:rPr>
        <w:t>1</w:t>
      </w:r>
      <w:proofErr w:type="gramEnd"/>
      <w:r w:rsidR="003C1C90" w:rsidRPr="009A5794">
        <w:rPr>
          <w:rFonts w:ascii="Times New Roman" w:hAnsi="Times New Roman"/>
          <w:sz w:val="24"/>
          <w:szCs w:val="24"/>
        </w:rPr>
        <w:t>)</w:t>
      </w:r>
      <w:r w:rsidRPr="009A5794">
        <w:rPr>
          <w:rFonts w:ascii="Times New Roman" w:hAnsi="Times New Roman"/>
          <w:sz w:val="24"/>
          <w:szCs w:val="24"/>
        </w:rPr>
        <w:t>.</w:t>
      </w:r>
    </w:p>
    <w:p w:rsidR="005A1AEB" w:rsidRPr="009A5794" w:rsidRDefault="005A1AEB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Присвоить адрес земельному участку:</w:t>
      </w:r>
      <w:r w:rsidR="00B36CE8">
        <w:rPr>
          <w:rFonts w:ascii="Times New Roman" w:hAnsi="Times New Roman"/>
          <w:sz w:val="24"/>
          <w:szCs w:val="24"/>
        </w:rPr>
        <w:t xml:space="preserve"> Тулунский район, Едогонского сельско</w:t>
      </w:r>
      <w:r w:rsidR="00671EB9">
        <w:rPr>
          <w:rFonts w:ascii="Times New Roman" w:hAnsi="Times New Roman"/>
          <w:sz w:val="24"/>
          <w:szCs w:val="24"/>
        </w:rPr>
        <w:t xml:space="preserve">е поселение, </w:t>
      </w:r>
      <w:r w:rsidR="00071CB7">
        <w:rPr>
          <w:rFonts w:ascii="Times New Roman" w:hAnsi="Times New Roman"/>
          <w:sz w:val="24"/>
          <w:szCs w:val="24"/>
        </w:rPr>
        <w:t>2,3</w:t>
      </w:r>
      <w:r w:rsidR="00671EB9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="00671EB9">
        <w:rPr>
          <w:rFonts w:ascii="Times New Roman" w:hAnsi="Times New Roman"/>
          <w:sz w:val="24"/>
          <w:szCs w:val="24"/>
        </w:rPr>
        <w:t>.</w:t>
      </w:r>
      <w:proofErr w:type="gramEnd"/>
      <w:r w:rsidR="00671E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B7">
        <w:rPr>
          <w:rFonts w:ascii="Times New Roman" w:hAnsi="Times New Roman"/>
          <w:sz w:val="24"/>
          <w:szCs w:val="24"/>
        </w:rPr>
        <w:t>ю</w:t>
      </w:r>
      <w:proofErr w:type="gramEnd"/>
      <w:r w:rsidR="00071CB7">
        <w:rPr>
          <w:rFonts w:ascii="Times New Roman" w:hAnsi="Times New Roman"/>
          <w:sz w:val="24"/>
          <w:szCs w:val="24"/>
        </w:rPr>
        <w:t>го-восточнее</w:t>
      </w:r>
      <w:r w:rsidR="00671EB9">
        <w:rPr>
          <w:rFonts w:ascii="Times New Roman" w:hAnsi="Times New Roman"/>
          <w:sz w:val="24"/>
          <w:szCs w:val="24"/>
        </w:rPr>
        <w:t xml:space="preserve"> с.Едогон, урочище «</w:t>
      </w:r>
      <w:proofErr w:type="spellStart"/>
      <w:r w:rsidR="00071CB7">
        <w:rPr>
          <w:rFonts w:ascii="Times New Roman" w:hAnsi="Times New Roman"/>
          <w:sz w:val="24"/>
          <w:szCs w:val="24"/>
        </w:rPr>
        <w:t>Иткул</w:t>
      </w:r>
      <w:proofErr w:type="spellEnd"/>
      <w:r w:rsidR="00671EB9">
        <w:rPr>
          <w:rFonts w:ascii="Times New Roman" w:hAnsi="Times New Roman"/>
          <w:sz w:val="24"/>
          <w:szCs w:val="24"/>
        </w:rPr>
        <w:t>»</w:t>
      </w:r>
    </w:p>
    <w:p w:rsidR="00B20F53" w:rsidRPr="009A5794" w:rsidRDefault="005A1AEB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5A1AEB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5</w:t>
      </w:r>
      <w:r w:rsidR="00B20F53" w:rsidRPr="009A5794">
        <w:rPr>
          <w:rFonts w:eastAsia="Calibri"/>
          <w:b w:val="0"/>
          <w:color w:val="000000"/>
        </w:rPr>
        <w:t xml:space="preserve">. </w:t>
      </w:r>
      <w:proofErr w:type="gramStart"/>
      <w:r w:rsidR="00071CB7">
        <w:rPr>
          <w:rFonts w:eastAsia="Calibri"/>
          <w:b w:val="0"/>
          <w:color w:val="000000"/>
        </w:rPr>
        <w:t>Белезяков Владимир Николаевич</w:t>
      </w:r>
      <w:r w:rsidR="0040346B">
        <w:rPr>
          <w:rFonts w:eastAsia="Calibri"/>
          <w:b w:val="0"/>
          <w:color w:val="000000"/>
        </w:rPr>
        <w:t xml:space="preserve"> 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="00B20F53" w:rsidRPr="009A5794">
        <w:rPr>
          <w:b w:val="0"/>
        </w:rPr>
        <w:t xml:space="preserve"> использования не соответствует ПЗЗ).</w:t>
      </w:r>
    </w:p>
    <w:p w:rsidR="00B20F53" w:rsidRPr="009A5794" w:rsidRDefault="005A1AEB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B36CE8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Б.И.Мохун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1CB7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CC2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EEE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6B98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346B"/>
    <w:rsid w:val="0040417F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2FCA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066CD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3FC1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1EB9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7F71C3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1707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1ABE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6CE8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018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6B4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06CE2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cp:lastPrinted>2016-08-24T07:55:00Z</cp:lastPrinted>
  <dcterms:created xsi:type="dcterms:W3CDTF">2016-09-06T03:30:00Z</dcterms:created>
  <dcterms:modified xsi:type="dcterms:W3CDTF">2016-09-06T03:30:00Z</dcterms:modified>
</cp:coreProperties>
</file>